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 xml:space="preserve">(название программы и </w:t>
      </w:r>
      <w:r w:rsidR="004876AE" w:rsidRPr="00C101F7">
        <w:rPr>
          <w:b/>
          <w:sz w:val="26"/>
          <w:szCs w:val="26"/>
          <w:highlight w:val="yellow"/>
        </w:rPr>
        <w:t>факультета</w:t>
      </w:r>
      <w:r w:rsidR="00B97D2D">
        <w:rPr>
          <w:b/>
          <w:sz w:val="26"/>
          <w:szCs w:val="26"/>
        </w:rPr>
        <w:t>)</w:t>
      </w:r>
      <w:bookmarkStart w:id="0" w:name="_GoBack"/>
      <w:bookmarkEnd w:id="0"/>
      <w:r w:rsidR="00B97D2D" w:rsidRPr="00B97D2D">
        <w:rPr>
          <w:b/>
          <w:sz w:val="26"/>
          <w:szCs w:val="26"/>
        </w:rPr>
        <w:t xml:space="preserve"> </w:t>
      </w:r>
      <w:r w:rsidR="00B97D2D">
        <w:rPr>
          <w:b/>
          <w:sz w:val="26"/>
          <w:szCs w:val="26"/>
        </w:rPr>
        <w:t>НИУ ВШЭ</w:t>
      </w:r>
      <w:r w:rsidR="00C101F7" w:rsidRPr="00C101F7">
        <w:rPr>
          <w:b/>
          <w:sz w:val="26"/>
          <w:szCs w:val="26"/>
          <w:highlight w:val="yellow"/>
        </w:rPr>
        <w:t>/</w:t>
      </w:r>
      <w:r w:rsidR="00DB677A" w:rsidRPr="00C101F7">
        <w:rPr>
          <w:b/>
          <w:sz w:val="26"/>
          <w:szCs w:val="26"/>
          <w:highlight w:val="yellow"/>
        </w:rPr>
        <w:t xml:space="preserve"> </w:t>
      </w:r>
      <w:r w:rsidR="00C101F7" w:rsidRPr="00C101F7">
        <w:rPr>
          <w:b/>
          <w:sz w:val="26"/>
          <w:szCs w:val="26"/>
          <w:highlight w:val="yellow"/>
        </w:rPr>
        <w:t>семинара</w:t>
      </w:r>
      <w:r w:rsidR="00C101F7">
        <w:rPr>
          <w:b/>
          <w:sz w:val="26"/>
          <w:szCs w:val="26"/>
        </w:rPr>
        <w:t xml:space="preserve">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A82B14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 xml:space="preserve">В </w:t>
      </w:r>
      <w:proofErr w:type="gramStart"/>
      <w:r w:rsidRPr="00265EB3">
        <w:rPr>
          <w:sz w:val="26"/>
          <w:szCs w:val="26"/>
          <w:shd w:val="clear" w:color="auto" w:fill="FFFFFF"/>
        </w:rPr>
        <w:t>целях</w:t>
      </w:r>
      <w:proofErr w:type="gramEnd"/>
      <w:r w:rsidRPr="00265EB3">
        <w:rPr>
          <w:sz w:val="26"/>
          <w:szCs w:val="26"/>
          <w:shd w:val="clear" w:color="auto" w:fill="FFFFFF"/>
        </w:rPr>
        <w:t xml:space="preserve">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</w:t>
      </w:r>
      <w:r w:rsidR="00A311BD">
        <w:rPr>
          <w:sz w:val="26"/>
          <w:szCs w:val="26"/>
          <w:shd w:val="clear" w:color="auto" w:fill="FFFFFF"/>
        </w:rPr>
        <w:t xml:space="preserve">ая карта»), мероприятие </w:t>
      </w:r>
      <w:r w:rsidR="002B29AC">
        <w:rPr>
          <w:sz w:val="26"/>
          <w:szCs w:val="26"/>
          <w:shd w:val="clear" w:color="auto" w:fill="FFFFFF"/>
        </w:rPr>
        <w:t>2.1.1.</w:t>
      </w:r>
      <w:r w:rsidR="002B29AC" w:rsidRPr="002B29AC">
        <w:rPr>
          <w:sz w:val="26"/>
          <w:szCs w:val="26"/>
          <w:shd w:val="clear" w:color="auto" w:fill="FFFFFF"/>
        </w:rPr>
        <w:t xml:space="preserve"> </w:t>
      </w:r>
      <w:r w:rsidR="00593B96" w:rsidRPr="00593B96">
        <w:rPr>
          <w:sz w:val="26"/>
          <w:szCs w:val="26"/>
          <w:shd w:val="clear" w:color="auto" w:fill="FFFFFF"/>
        </w:rPr>
        <w:t>«Развитие линейки глобально конкурентоспособных образовательных продуктов»</w:t>
      </w:r>
    </w:p>
    <w:p w:rsidR="00123D69" w:rsidRPr="00E04609" w:rsidRDefault="00123D69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A82B14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A82B14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>(</w:t>
      </w:r>
      <w:r w:rsidRPr="00A311BD">
        <w:rPr>
          <w:sz w:val="26"/>
          <w:szCs w:val="26"/>
          <w:highlight w:val="yellow"/>
        </w:rPr>
        <w:t xml:space="preserve">Должность </w:t>
      </w:r>
      <w:r w:rsidRPr="004876AE">
        <w:rPr>
          <w:sz w:val="26"/>
          <w:szCs w:val="26"/>
          <w:highlight w:val="yellow"/>
        </w:rPr>
        <w:t>руководителя подразделения, ФИО)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E868ED" w:rsidRPr="00E868ED">
        <w:rPr>
          <w:sz w:val="26"/>
          <w:szCs w:val="26"/>
        </w:rPr>
        <w:t>8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 xml:space="preserve">НИУ ВШЭ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A82B14" w:rsidRPr="00A82B14" w:rsidRDefault="007A7E87" w:rsidP="00A82B14">
      <w:pPr>
        <w:numPr>
          <w:ilvl w:val="0"/>
          <w:numId w:val="5"/>
        </w:numPr>
        <w:ind w:left="0" w:firstLine="709"/>
        <w:jc w:val="both"/>
        <w:rPr>
          <w:i/>
          <w:spacing w:val="-6"/>
          <w:sz w:val="26"/>
          <w:szCs w:val="26"/>
        </w:rPr>
      </w:pPr>
      <w:r w:rsidRPr="00A82B14">
        <w:rPr>
          <w:sz w:val="26"/>
          <w:szCs w:val="26"/>
        </w:rPr>
        <w:t>Утвердить</w:t>
      </w:r>
      <w:r w:rsidR="00A82B14">
        <w:rPr>
          <w:spacing w:val="-6"/>
          <w:sz w:val="26"/>
        </w:rPr>
        <w:t>:</w:t>
      </w:r>
    </w:p>
    <w:p w:rsidR="00CB52BC" w:rsidRPr="00081B12" w:rsidRDefault="007A7E87" w:rsidP="00A82B14">
      <w:pPr>
        <w:numPr>
          <w:ilvl w:val="1"/>
          <w:numId w:val="5"/>
        </w:numPr>
        <w:ind w:left="0" w:firstLine="851"/>
        <w:jc w:val="both"/>
        <w:rPr>
          <w:i/>
          <w:spacing w:val="-6"/>
          <w:sz w:val="26"/>
          <w:szCs w:val="26"/>
        </w:rPr>
      </w:pPr>
      <w:r w:rsidRPr="00081B12">
        <w:rPr>
          <w:spacing w:val="-6"/>
          <w:sz w:val="26"/>
        </w:rPr>
        <w:t>программу</w:t>
      </w:r>
      <w:r w:rsidR="000A77A2" w:rsidRPr="00081B12">
        <w:rPr>
          <w:spacing w:val="-6"/>
          <w:sz w:val="26"/>
        </w:rPr>
        <w:t xml:space="preserve"> по организации и проведению</w:t>
      </w:r>
      <w:r w:rsidR="004B5A74" w:rsidRPr="00081B12">
        <w:rPr>
          <w:spacing w:val="-6"/>
          <w:sz w:val="26"/>
        </w:rPr>
        <w:t xml:space="preserve"> </w:t>
      </w:r>
      <w:r w:rsidR="00603200" w:rsidRPr="00C101F7">
        <w:rPr>
          <w:spacing w:val="-6"/>
          <w:sz w:val="26"/>
          <w:szCs w:val="26"/>
          <w:highlight w:val="yellow"/>
        </w:rPr>
        <w:t>курса лекций</w:t>
      </w:r>
      <w:r w:rsidR="00C101F7" w:rsidRPr="00C101F7">
        <w:rPr>
          <w:spacing w:val="-6"/>
          <w:sz w:val="26"/>
          <w:szCs w:val="26"/>
          <w:highlight w:val="yellow"/>
        </w:rPr>
        <w:t>/семинара</w:t>
      </w:r>
      <w:r w:rsidR="00603200" w:rsidRPr="00081B12">
        <w:rPr>
          <w:spacing w:val="-6"/>
          <w:sz w:val="26"/>
          <w:szCs w:val="26"/>
        </w:rPr>
        <w:t xml:space="preserve"> </w:t>
      </w:r>
      <w:r w:rsidR="0067782C" w:rsidRPr="00081B12">
        <w:rPr>
          <w:spacing w:val="-6"/>
          <w:sz w:val="26"/>
        </w:rPr>
        <w:t>(п</w:t>
      </w:r>
      <w:r w:rsidRPr="00081B12">
        <w:rPr>
          <w:spacing w:val="-6"/>
          <w:sz w:val="26"/>
        </w:rPr>
        <w:t>риложение 1).</w:t>
      </w:r>
    </w:p>
    <w:p w:rsidR="00CB52BC" w:rsidRPr="00265EB3" w:rsidRDefault="00986143" w:rsidP="00A82B14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C101F7" w:rsidRPr="00C101F7">
        <w:rPr>
          <w:spacing w:val="-6"/>
          <w:sz w:val="26"/>
          <w:szCs w:val="26"/>
          <w:highlight w:val="yellow"/>
        </w:rPr>
        <w:t>курса лекций/семинара</w:t>
      </w:r>
      <w:r w:rsidR="00603200" w:rsidRPr="00265EB3">
        <w:rPr>
          <w:sz w:val="26"/>
          <w:szCs w:val="26"/>
        </w:rPr>
        <w:t xml:space="preserve">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039B" w:rsidRPr="00744BE6" w:rsidRDefault="00CB039B" w:rsidP="003C7208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proofErr w:type="gramStart"/>
      <w:r w:rsidRPr="00CB039B">
        <w:rPr>
          <w:sz w:val="26"/>
          <w:szCs w:val="26"/>
        </w:rPr>
        <w:t>Главному бухгалтеру Журавлевой Л.В. осуществить расходование средств на проведение семинара в соответствии с утвержденной сметой</w:t>
      </w:r>
      <w:r w:rsidR="005164B3">
        <w:rPr>
          <w:sz w:val="26"/>
          <w:szCs w:val="26"/>
        </w:rPr>
        <w:t xml:space="preserve"> из</w:t>
      </w:r>
      <w:r w:rsidRPr="00CB039B">
        <w:rPr>
          <w:sz w:val="26"/>
          <w:szCs w:val="26"/>
        </w:rPr>
        <w:t xml:space="preserve"> </w:t>
      </w:r>
      <w:r w:rsidR="005164B3" w:rsidRPr="005164B3">
        <w:rPr>
          <w:sz w:val="26"/>
          <w:szCs w:val="26"/>
        </w:rPr>
        <w:t xml:space="preserve">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е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 211 (мероприятие «дорожной карты» – </w:t>
      </w:r>
      <w:r w:rsidR="004B4CB3">
        <w:rPr>
          <w:sz w:val="26"/>
          <w:szCs w:val="26"/>
          <w:shd w:val="clear" w:color="auto" w:fill="FFFFFF"/>
        </w:rPr>
        <w:t>2.1.1.</w:t>
      </w:r>
      <w:proofErr w:type="gramEnd"/>
      <w:r w:rsidR="004B4CB3" w:rsidRPr="002B29AC">
        <w:rPr>
          <w:sz w:val="26"/>
          <w:szCs w:val="26"/>
          <w:shd w:val="clear" w:color="auto" w:fill="FFFFFF"/>
        </w:rPr>
        <w:t xml:space="preserve"> </w:t>
      </w:r>
      <w:proofErr w:type="gramStart"/>
      <w:r w:rsidR="004B4CB3" w:rsidRPr="00593B96">
        <w:rPr>
          <w:sz w:val="26"/>
          <w:szCs w:val="26"/>
          <w:shd w:val="clear" w:color="auto" w:fill="FFFFFF"/>
        </w:rPr>
        <w:t>«Развитие линейки глобально конкурентоспособных образовательных продуктов»</w:t>
      </w:r>
      <w:r w:rsidR="005164B3" w:rsidRPr="005164B3">
        <w:rPr>
          <w:sz w:val="26"/>
          <w:szCs w:val="26"/>
        </w:rPr>
        <w:t>)</w:t>
      </w:r>
      <w:r w:rsidR="00744BE6">
        <w:rPr>
          <w:sz w:val="26"/>
          <w:szCs w:val="26"/>
        </w:rPr>
        <w:t xml:space="preserve">, </w:t>
      </w:r>
      <w:r w:rsidR="004B4CB3">
        <w:rPr>
          <w:sz w:val="26"/>
          <w:szCs w:val="26"/>
        </w:rPr>
        <w:t>51900ППК, 11.14, Д.117430, 21030300, 2.1.1/06</w:t>
      </w:r>
      <w:r w:rsidR="00C047DF">
        <w:rPr>
          <w:sz w:val="26"/>
          <w:szCs w:val="26"/>
          <w:lang w:val="en-US"/>
        </w:rPr>
        <w:t>.</w:t>
      </w:r>
      <w:proofErr w:type="gramEnd"/>
    </w:p>
    <w:p w:rsidR="00AC49BC" w:rsidRPr="00CB039B" w:rsidRDefault="004876AE" w:rsidP="00CB039B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r w:rsidRPr="00CB039B">
        <w:rPr>
          <w:sz w:val="26"/>
          <w:szCs w:val="26"/>
          <w:highlight w:val="yellow"/>
        </w:rPr>
        <w:lastRenderedPageBreak/>
        <w:t>Должность координатора визита, ФИО</w:t>
      </w:r>
      <w:r w:rsidR="003E449A" w:rsidRPr="00CB039B">
        <w:rPr>
          <w:sz w:val="26"/>
          <w:szCs w:val="26"/>
        </w:rPr>
        <w:t xml:space="preserve"> </w:t>
      </w:r>
      <w:r w:rsidR="00B02308" w:rsidRPr="00CB039B">
        <w:rPr>
          <w:sz w:val="26"/>
          <w:szCs w:val="26"/>
          <w:lang w:eastAsia="x-none"/>
        </w:rPr>
        <w:t>пред</w:t>
      </w:r>
      <w:r w:rsidR="00107946" w:rsidRPr="00CB039B">
        <w:rPr>
          <w:sz w:val="26"/>
          <w:szCs w:val="26"/>
          <w:lang w:eastAsia="x-none"/>
        </w:rPr>
        <w:t xml:space="preserve">ставить отчет об организации и проведении курса лекций в </w:t>
      </w:r>
      <w:r w:rsidR="00774DDB" w:rsidRPr="00CB039B">
        <w:rPr>
          <w:sz w:val="26"/>
          <w:szCs w:val="26"/>
          <w:lang w:eastAsia="x-none"/>
        </w:rPr>
        <w:t>ц</w:t>
      </w:r>
      <w:r w:rsidR="005A6C82" w:rsidRPr="00CB039B">
        <w:rPr>
          <w:sz w:val="26"/>
          <w:szCs w:val="26"/>
          <w:lang w:eastAsia="x-none"/>
        </w:rPr>
        <w:t xml:space="preserve">ентр академической интеграции </w:t>
      </w:r>
      <w:r w:rsidR="00774DDB" w:rsidRPr="00CB039B">
        <w:rPr>
          <w:sz w:val="26"/>
          <w:szCs w:val="26"/>
          <w:lang w:eastAsia="x-none"/>
        </w:rPr>
        <w:t xml:space="preserve">Дирекции по интернационализации </w:t>
      </w:r>
      <w:r w:rsidR="00107946" w:rsidRPr="00CB039B">
        <w:rPr>
          <w:sz w:val="26"/>
          <w:szCs w:val="26"/>
          <w:lang w:eastAsia="x-none"/>
        </w:rPr>
        <w:t xml:space="preserve">по электронному адресу </w:t>
      </w:r>
      <w:hyperlink r:id="rId8" w:history="1">
        <w:r w:rsidR="005A6C82" w:rsidRPr="00CB039B">
          <w:rPr>
            <w:rStyle w:val="ac"/>
            <w:sz w:val="26"/>
            <w:szCs w:val="26"/>
            <w:lang w:eastAsia="x-none"/>
          </w:rPr>
          <w:t>visitingscholar@hse.ru</w:t>
        </w:r>
      </w:hyperlink>
      <w:r w:rsidR="005A6C82" w:rsidRPr="00CB039B">
        <w:rPr>
          <w:sz w:val="26"/>
          <w:szCs w:val="26"/>
          <w:lang w:eastAsia="x-none"/>
        </w:rPr>
        <w:t xml:space="preserve"> </w:t>
      </w:r>
      <w:r w:rsidR="00107946" w:rsidRPr="00CB039B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B039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</w:p>
    <w:p w:rsidR="00A552EC" w:rsidRDefault="001B4B22" w:rsidP="001B4B22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4531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064531">
        <w:rPr>
          <w:sz w:val="26"/>
          <w:szCs w:val="26"/>
        </w:rPr>
        <w:t>Простаков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13" w:rsidRDefault="00A54813" w:rsidP="004F3479">
      <w:r>
        <w:separator/>
      </w:r>
    </w:p>
  </w:endnote>
  <w:endnote w:type="continuationSeparator" w:id="0">
    <w:p w:rsidR="00A54813" w:rsidRDefault="00A54813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13" w:rsidRDefault="00A54813" w:rsidP="004F3479">
      <w:r>
        <w:separator/>
      </w:r>
    </w:p>
  </w:footnote>
  <w:footnote w:type="continuationSeparator" w:id="0">
    <w:p w:rsidR="00A54813" w:rsidRDefault="00A54813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B4B22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29AC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4631A"/>
    <w:rsid w:val="0035325E"/>
    <w:rsid w:val="003630AE"/>
    <w:rsid w:val="00381327"/>
    <w:rsid w:val="00386372"/>
    <w:rsid w:val="003C0EB3"/>
    <w:rsid w:val="003C3F81"/>
    <w:rsid w:val="003C7208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6BC1"/>
    <w:rsid w:val="004479B2"/>
    <w:rsid w:val="00451AF4"/>
    <w:rsid w:val="00452FE1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23EE"/>
    <w:rsid w:val="004B0F45"/>
    <w:rsid w:val="004B4CB3"/>
    <w:rsid w:val="004B5A74"/>
    <w:rsid w:val="004E5D94"/>
    <w:rsid w:val="004F3479"/>
    <w:rsid w:val="00502173"/>
    <w:rsid w:val="0050351A"/>
    <w:rsid w:val="005051A2"/>
    <w:rsid w:val="00506B17"/>
    <w:rsid w:val="00507BD0"/>
    <w:rsid w:val="005164B3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B96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4BE6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81054A"/>
    <w:rsid w:val="00815E29"/>
    <w:rsid w:val="008220C5"/>
    <w:rsid w:val="008604A6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8F5BBA"/>
    <w:rsid w:val="00905AF6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D4887"/>
    <w:rsid w:val="009D6296"/>
    <w:rsid w:val="009E6612"/>
    <w:rsid w:val="009F10D9"/>
    <w:rsid w:val="00A07082"/>
    <w:rsid w:val="00A11BDB"/>
    <w:rsid w:val="00A20BCE"/>
    <w:rsid w:val="00A25DA9"/>
    <w:rsid w:val="00A311BD"/>
    <w:rsid w:val="00A435E0"/>
    <w:rsid w:val="00A45C64"/>
    <w:rsid w:val="00A54580"/>
    <w:rsid w:val="00A54813"/>
    <w:rsid w:val="00A552EC"/>
    <w:rsid w:val="00A5533A"/>
    <w:rsid w:val="00A62275"/>
    <w:rsid w:val="00A64F98"/>
    <w:rsid w:val="00A772C2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97D2D"/>
    <w:rsid w:val="00BB6D99"/>
    <w:rsid w:val="00BC3F39"/>
    <w:rsid w:val="00BE28C3"/>
    <w:rsid w:val="00BE6EAB"/>
    <w:rsid w:val="00BF237A"/>
    <w:rsid w:val="00C02134"/>
    <w:rsid w:val="00C047DF"/>
    <w:rsid w:val="00C101F7"/>
    <w:rsid w:val="00C173EA"/>
    <w:rsid w:val="00C1771B"/>
    <w:rsid w:val="00C33732"/>
    <w:rsid w:val="00C412AD"/>
    <w:rsid w:val="00C63EC1"/>
    <w:rsid w:val="00C76B55"/>
    <w:rsid w:val="00CA03F1"/>
    <w:rsid w:val="00CA6D13"/>
    <w:rsid w:val="00CB039B"/>
    <w:rsid w:val="00CB2C4E"/>
    <w:rsid w:val="00CB52BC"/>
    <w:rsid w:val="00CC7A13"/>
    <w:rsid w:val="00CD2AA2"/>
    <w:rsid w:val="00CE0199"/>
    <w:rsid w:val="00D10729"/>
    <w:rsid w:val="00D1647A"/>
    <w:rsid w:val="00D22CB9"/>
    <w:rsid w:val="00D26B63"/>
    <w:rsid w:val="00D563FF"/>
    <w:rsid w:val="00D663D6"/>
    <w:rsid w:val="00D67188"/>
    <w:rsid w:val="00D81B66"/>
    <w:rsid w:val="00D8399B"/>
    <w:rsid w:val="00D842A3"/>
    <w:rsid w:val="00D84AA3"/>
    <w:rsid w:val="00DB38B0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868ED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0B45"/>
    <w:rsid w:val="00FA0B0B"/>
    <w:rsid w:val="00FA36F7"/>
    <w:rsid w:val="00FB459E"/>
    <w:rsid w:val="00FB77F2"/>
    <w:rsid w:val="00FD6424"/>
    <w:rsid w:val="00FE3AF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2166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14</cp:revision>
  <cp:lastPrinted>2015-03-25T12:34:00Z</cp:lastPrinted>
  <dcterms:created xsi:type="dcterms:W3CDTF">2016-07-07T15:59:00Z</dcterms:created>
  <dcterms:modified xsi:type="dcterms:W3CDTF">2018-02-28T08:45:00Z</dcterms:modified>
</cp:coreProperties>
</file>